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D71F" w14:textId="15066809" w:rsidR="007822B6" w:rsidRPr="00AE0CE3" w:rsidRDefault="007822B6" w:rsidP="00AE0CE3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OASIS BI </w:t>
      </w:r>
      <w:r w:rsidRPr="007822B6">
        <w:rPr>
          <w:b/>
          <w:bCs/>
          <w:sz w:val="24"/>
          <w:szCs w:val="24"/>
          <w:u w:val="single"/>
        </w:rPr>
        <w:t>Pending Fixed Asset Report</w:t>
      </w:r>
      <w:r>
        <w:rPr>
          <w:b/>
          <w:bCs/>
          <w:sz w:val="24"/>
          <w:szCs w:val="24"/>
          <w:u w:val="single"/>
        </w:rPr>
        <w:t xml:space="preserve"> WV-FIN-AM-0</w:t>
      </w:r>
      <w:r w:rsidR="00AE0CE3">
        <w:rPr>
          <w:b/>
          <w:bCs/>
          <w:sz w:val="24"/>
          <w:szCs w:val="24"/>
          <w:u w:val="single"/>
        </w:rPr>
        <w:t>43 Fixed Asset</w:t>
      </w:r>
      <w:r>
        <w:rPr>
          <w:b/>
          <w:bCs/>
          <w:sz w:val="24"/>
          <w:szCs w:val="24"/>
          <w:u w:val="single"/>
        </w:rPr>
        <w:t xml:space="preserve"> Documents</w:t>
      </w:r>
    </w:p>
    <w:p w14:paraId="0F271DC7" w14:textId="0C313BA3" w:rsidR="007822B6" w:rsidRDefault="00AE0CE3" w:rsidP="00AE0CE3">
      <w:pPr>
        <w:spacing w:after="0" w:line="240" w:lineRule="auto"/>
      </w:pPr>
      <w:r>
        <w:rPr>
          <w:noProof/>
        </w:rPr>
        <w:drawing>
          <wp:inline distT="0" distB="0" distL="0" distR="0" wp14:anchorId="57C994B6" wp14:editId="69D6A846">
            <wp:extent cx="3924300" cy="3811099"/>
            <wp:effectExtent l="19050" t="19050" r="19050" b="18415"/>
            <wp:docPr id="750993153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93153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6174" cy="38226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E9FE46" w14:textId="77777777" w:rsidR="00AE0CE3" w:rsidRDefault="00AE0CE3" w:rsidP="00AE0CE3">
      <w:pPr>
        <w:spacing w:after="0" w:line="240" w:lineRule="auto"/>
      </w:pPr>
    </w:p>
    <w:p w14:paraId="776FFE3B" w14:textId="317E233B" w:rsidR="00AE0CE3" w:rsidRDefault="00AE0CE3" w:rsidP="00AE0CE3">
      <w:pPr>
        <w:spacing w:after="0" w:line="240" w:lineRule="auto"/>
      </w:pPr>
      <w:r>
        <w:t xml:space="preserve">The cover page will list the different </w:t>
      </w:r>
      <w:r w:rsidRPr="00AE0CE3">
        <w:rPr>
          <w:b/>
          <w:bCs/>
        </w:rPr>
        <w:t>Doc Phase Code</w:t>
      </w:r>
      <w:r>
        <w:t xml:space="preserve"> values.</w:t>
      </w:r>
    </w:p>
    <w:p w14:paraId="2183E067" w14:textId="77777777" w:rsidR="00AE0CE3" w:rsidRDefault="00AE0CE3" w:rsidP="00AE0CE3">
      <w:pPr>
        <w:spacing w:after="0" w:line="240" w:lineRule="auto"/>
      </w:pPr>
    </w:p>
    <w:p w14:paraId="7954D443" w14:textId="104896AF" w:rsidR="007822B6" w:rsidRDefault="007822B6">
      <w:r>
        <w:rPr>
          <w:noProof/>
        </w:rPr>
        <w:drawing>
          <wp:inline distT="0" distB="0" distL="0" distR="0" wp14:anchorId="4BC96BA6" wp14:editId="2A5606C3">
            <wp:extent cx="3971925" cy="3636263"/>
            <wp:effectExtent l="19050" t="19050" r="9525" b="21590"/>
            <wp:docPr id="904803155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03155" name="Picture 1" descr="Graphical user interface,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15" cy="364495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0D5DF4" w14:textId="4D15FCD4" w:rsidR="00AE0CE3" w:rsidRDefault="00AE0CE3" w:rsidP="00AE0CE3">
      <w:pPr>
        <w:spacing w:after="0" w:line="240" w:lineRule="auto"/>
        <w:rPr>
          <w:noProof/>
        </w:rPr>
      </w:pPr>
      <w:r>
        <w:rPr>
          <w:noProof/>
        </w:rPr>
        <w:lastRenderedPageBreak/>
        <w:t xml:space="preserve">When refreshing the report use the prompt for </w:t>
      </w:r>
      <w:r w:rsidRPr="00AE0CE3">
        <w:rPr>
          <w:b/>
          <w:bCs/>
          <w:noProof/>
        </w:rPr>
        <w:t>Document Phase Code = 2 for PENDING documents</w:t>
      </w:r>
      <w:r>
        <w:rPr>
          <w:noProof/>
        </w:rPr>
        <w:t>.</w:t>
      </w:r>
    </w:p>
    <w:p w14:paraId="6ED873B4" w14:textId="53409987" w:rsidR="007822B6" w:rsidRDefault="007822B6" w:rsidP="00AE0CE3">
      <w:pPr>
        <w:spacing w:after="0" w:line="240" w:lineRule="auto"/>
      </w:pPr>
      <w:r>
        <w:rPr>
          <w:noProof/>
        </w:rPr>
        <w:drawing>
          <wp:inline distT="0" distB="0" distL="0" distR="0" wp14:anchorId="2EEE7F11" wp14:editId="5D4F7A5C">
            <wp:extent cx="5591175" cy="2799172"/>
            <wp:effectExtent l="19050" t="19050" r="9525" b="20320"/>
            <wp:docPr id="58136705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67058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4571" cy="280087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C49288" w14:textId="77777777" w:rsidR="00AE0CE3" w:rsidRDefault="00AE0CE3" w:rsidP="00AE0CE3">
      <w:pPr>
        <w:spacing w:after="0" w:line="240" w:lineRule="auto"/>
      </w:pPr>
    </w:p>
    <w:p w14:paraId="52524CBC" w14:textId="6E4415B7" w:rsidR="00AE0CE3" w:rsidRDefault="00AE0CE3" w:rsidP="00AE0CE3">
      <w:pPr>
        <w:spacing w:after="0" w:line="240" w:lineRule="auto"/>
      </w:pPr>
      <w:r>
        <w:rPr>
          <w:noProof/>
        </w:rPr>
        <w:t>To select a specific dept code use the 1</w:t>
      </w:r>
      <w:r w:rsidRPr="00AE0CE3">
        <w:rPr>
          <w:noProof/>
          <w:vertAlign w:val="superscript"/>
        </w:rPr>
        <w:t>st</w:t>
      </w:r>
      <w:r>
        <w:rPr>
          <w:noProof/>
        </w:rPr>
        <w:t xml:space="preserve"> prompt for “Doc Dept”</w:t>
      </w:r>
      <w:r>
        <w:rPr>
          <w:noProof/>
        </w:rPr>
        <w:t>.  The reason is because there are records that have a ‘blank’ Dept and Unit fields but the Doc Dept is always populated.  See example below.</w:t>
      </w:r>
    </w:p>
    <w:p w14:paraId="37305238" w14:textId="7A6F75F2" w:rsidR="007822B6" w:rsidRDefault="007822B6" w:rsidP="009628B4">
      <w:pPr>
        <w:spacing w:after="0" w:line="240" w:lineRule="auto"/>
      </w:pPr>
      <w:r>
        <w:rPr>
          <w:noProof/>
        </w:rPr>
        <w:drawing>
          <wp:inline distT="0" distB="0" distL="0" distR="0" wp14:anchorId="210CCC29" wp14:editId="4325911B">
            <wp:extent cx="2905125" cy="1615323"/>
            <wp:effectExtent l="19050" t="19050" r="9525" b="23495"/>
            <wp:docPr id="166913746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37466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252" cy="162206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3D3B63" w14:textId="77777777" w:rsidR="009628B4" w:rsidRDefault="009628B4" w:rsidP="009628B4">
      <w:pPr>
        <w:spacing w:after="0" w:line="240" w:lineRule="auto"/>
      </w:pPr>
    </w:p>
    <w:p w14:paraId="17FAA326" w14:textId="0C077883" w:rsidR="009628B4" w:rsidRDefault="009628B4" w:rsidP="009628B4">
      <w:pPr>
        <w:spacing w:after="0" w:line="240" w:lineRule="auto"/>
      </w:pPr>
      <w:r>
        <w:t>The report can be exported to excel.</w:t>
      </w:r>
    </w:p>
    <w:p w14:paraId="7644B8D3" w14:textId="367D5B62" w:rsidR="00AE0CE3" w:rsidRDefault="009628B4" w:rsidP="009628B4">
      <w:pPr>
        <w:spacing w:after="0" w:line="240" w:lineRule="auto"/>
      </w:pPr>
      <w:r>
        <w:rPr>
          <w:noProof/>
        </w:rPr>
        <w:drawing>
          <wp:inline distT="0" distB="0" distL="0" distR="0" wp14:anchorId="02278F61" wp14:editId="6FDD1081">
            <wp:extent cx="5810250" cy="2322238"/>
            <wp:effectExtent l="19050" t="19050" r="19050" b="20955"/>
            <wp:docPr id="615040590" name="Picture 1" descr="Graphical user interface, text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40590" name="Picture 1" descr="Graphical user interface, text, application,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480" cy="23223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E0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B6"/>
    <w:rsid w:val="00266288"/>
    <w:rsid w:val="007822B6"/>
    <w:rsid w:val="008E53C7"/>
    <w:rsid w:val="009628B4"/>
    <w:rsid w:val="00A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69A6"/>
  <w15:chartTrackingRefBased/>
  <w15:docId w15:val="{F559B141-F5FD-425C-B899-5241EE74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4556B2F10EB4E8C07126C69E350FC" ma:contentTypeVersion="6" ma:contentTypeDescription="Create a new document." ma:contentTypeScope="" ma:versionID="0b5a1b6995d29a2b87a1566b6adec5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F94100-73C9-4FD3-AE2D-885F6D089DBB}"/>
</file>

<file path=customXml/itemProps2.xml><?xml version="1.0" encoding="utf-8"?>
<ds:datastoreItem xmlns:ds="http://schemas.openxmlformats.org/officeDocument/2006/customXml" ds:itemID="{AD3C643F-0603-4192-839C-79E892256ADC}"/>
</file>

<file path=customXml/itemProps3.xml><?xml version="1.0" encoding="utf-8"?>
<ds:datastoreItem xmlns:ds="http://schemas.openxmlformats.org/officeDocument/2006/customXml" ds:itemID="{F9FDD968-D766-41B8-A82E-68D6C09A6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Yoakum, Maria A</dc:creator>
  <cp:keywords/>
  <dc:description/>
  <cp:lastModifiedBy>Yoakum, Maria A</cp:lastModifiedBy>
  <cp:revision>1</cp:revision>
  <dcterms:created xsi:type="dcterms:W3CDTF">2023-06-06T00:43:00Z</dcterms:created>
  <dcterms:modified xsi:type="dcterms:W3CDTF">2023-06-06T01:07:00Z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0x01010080E4556B2F10EB4E8C07126C69E350FC</vt:lpwstr>
  </property>
</Properties>
</file>